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D6" w:rsidRDefault="006E00D6" w:rsidP="008232E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tbl>
      <w:tblPr>
        <w:tblW w:w="10136" w:type="dxa"/>
        <w:tblInd w:w="-34" w:type="dxa"/>
        <w:tblLook w:val="04A0" w:firstRow="1" w:lastRow="0" w:firstColumn="1" w:lastColumn="0" w:noHBand="0" w:noVBand="1"/>
      </w:tblPr>
      <w:tblGrid>
        <w:gridCol w:w="4678"/>
        <w:gridCol w:w="5458"/>
      </w:tblGrid>
      <w:tr w:rsidR="006E00D6" w:rsidRPr="00A42264" w:rsidTr="00E67C29">
        <w:trPr>
          <w:trHeight w:val="1696"/>
        </w:trPr>
        <w:tc>
          <w:tcPr>
            <w:tcW w:w="4678" w:type="dxa"/>
            <w:shd w:val="clear" w:color="auto" w:fill="auto"/>
            <w:hideMark/>
          </w:tcPr>
          <w:p w:rsidR="006E00D6" w:rsidRPr="00A42264" w:rsidRDefault="006E00D6" w:rsidP="00E67C29">
            <w:pPr>
              <w:spacing w:after="0" w:line="240" w:lineRule="auto"/>
              <w:ind w:right="74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Принят</w:t>
            </w:r>
            <w:proofErr w:type="gramEnd"/>
          </w:p>
          <w:p w:rsidR="006E00D6" w:rsidRPr="00A42264" w:rsidRDefault="006E00D6" w:rsidP="00E67C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A4226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на педагогическом совете</w:t>
            </w:r>
          </w:p>
          <w:p w:rsidR="006E00D6" w:rsidRPr="00A42264" w:rsidRDefault="006E00D6" w:rsidP="00E67C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4226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протокол 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u w:val="single"/>
                <w:lang w:eastAsia="ru-RU"/>
              </w:rPr>
              <w:t xml:space="preserve"> 29 » августа 2019 г. №_1__ </w:t>
            </w:r>
          </w:p>
        </w:tc>
        <w:tc>
          <w:tcPr>
            <w:tcW w:w="5458" w:type="dxa"/>
            <w:shd w:val="clear" w:color="auto" w:fill="auto"/>
          </w:tcPr>
          <w:p w:rsidR="006E00D6" w:rsidRPr="00A42264" w:rsidRDefault="006E00D6" w:rsidP="00E67C29">
            <w:pPr>
              <w:spacing w:after="0" w:line="240" w:lineRule="auto"/>
              <w:ind w:right="67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        Утвержден</w:t>
            </w:r>
          </w:p>
          <w:p w:rsidR="006E00D6" w:rsidRPr="00A42264" w:rsidRDefault="006E00D6" w:rsidP="00E67C29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введен</w:t>
            </w:r>
            <w:proofErr w:type="gramEnd"/>
            <w:r w:rsidRPr="00A4226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 в действие приказом </w:t>
            </w:r>
          </w:p>
          <w:p w:rsidR="006E00D6" w:rsidRDefault="006E00D6" w:rsidP="00E67C29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Русскошуганской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 ООШ </w:t>
            </w:r>
          </w:p>
          <w:p w:rsidR="006E00D6" w:rsidRPr="00A42264" w:rsidRDefault="006E00D6" w:rsidP="00E67C29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им. Днепрова </w:t>
            </w:r>
          </w:p>
          <w:p w:rsidR="006E00D6" w:rsidRPr="00A42264" w:rsidRDefault="006E00D6" w:rsidP="00E67C29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Фархутдиновым Ф.К. ______________</w:t>
            </w:r>
          </w:p>
          <w:p w:rsidR="006E00D6" w:rsidRPr="00A42264" w:rsidRDefault="006E00D6" w:rsidP="00E67C29">
            <w:pPr>
              <w:spacing w:after="120" w:line="240" w:lineRule="auto"/>
              <w:ind w:left="459" w:right="6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от « 29 »  августа  2019</w:t>
            </w:r>
            <w:r w:rsidR="00D36EF6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г. №  ____</w:t>
            </w:r>
          </w:p>
          <w:p w:rsidR="006E00D6" w:rsidRPr="00A42264" w:rsidRDefault="006E00D6" w:rsidP="00E67C29">
            <w:pPr>
              <w:spacing w:after="120" w:line="240" w:lineRule="auto"/>
              <w:ind w:left="459" w:right="6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</w:p>
          <w:p w:rsidR="006E00D6" w:rsidRPr="00A42264" w:rsidRDefault="006E00D6" w:rsidP="00E67C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6E00D6" w:rsidRDefault="006E00D6" w:rsidP="008232E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ПРИЕМА В ДОШКОЛЬНУЮ ГРУППУ</w:t>
      </w:r>
    </w:p>
    <w:p w:rsidR="006E00D6" w:rsidRP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Муниципального бюджетного образовательного учреждения «</w:t>
      </w:r>
      <w:proofErr w:type="spellStart"/>
      <w:r w:rsidRPr="006E00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Русскошуганской</w:t>
      </w:r>
      <w:proofErr w:type="spellEnd"/>
      <w:r w:rsidRPr="006E00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ООШ им. П. Днепрова </w:t>
      </w:r>
      <w:proofErr w:type="spellStart"/>
      <w:r w:rsidRPr="006E00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Муслюмовского</w:t>
      </w:r>
      <w:proofErr w:type="spellEnd"/>
      <w:r w:rsidRPr="006E00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района Республики Татарстан</w:t>
      </w: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0D6" w:rsidRPr="006E00D6" w:rsidRDefault="006E00D6" w:rsidP="006E00D6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приема на 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образовательным программам дошкольного образования (далее – Порядок) определяет правила приема граждан Российской Федерации в организации, осуществляющие образовательную деятельность по образовательным программам дошкольного образования (далее – образовательные организации).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Прием иностранных граждан и лиц без гражданства, в том числе соотечественников за рубежом, в образовательные организации за счет бюджетных ассигнований федерального бюджета, бюджетов субъектов Российской Федерации и местных бюджетов осуществляется в соответствии с международными договорами Российской Федерации, Федеральным законом от 29.12.2012 № 273-ФЗ и настоящим Порядком.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приема в конкретную образовательную организацию устанавливаются в части, не урегулированной законодательством об образовании, образовательной организацией самостоятельно.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граждан на 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образовательным программам дошкольного образования в филиале образовательной организации осуществляется в соответствии с правилами приема на обучение в образовательной организации.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Правила приема в образовательные организации должны обеспечивать прием в образовательную организацию всех граждан, имеющих право на получение дошкольного образования.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приема в государственные и муниципальные образовательные организации должны обеспечивать также прием в образовательную организацию граждан, имеющих право на получение дошкольного образования и проживающих на территории, за которой закреплена указанная образовательная организация (далее – закрепленная территория).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 приеме в государственную или муниципальную образовательную организацию может быть отказано только по причине отсутствия в ней </w:t>
      </w: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свободных мест, за исключением случаев, предусмотренных статьей 88 Федерального закона 29.12.2012 № 273-ФЗ. В случае отсутствия мест в государственной или муниципальной образовательной организации родители (законные представители) ребенка для решения вопроса о его устройстве в другую общеобразовательную организацию обращаются непосредственно в орган исполнительной власти субъекта Российской Федерации, осуществляющий государственное управление в сфере образования, или орган местного самоуправления, осуществляющий управление в сфере образования.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со своим уставом, 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 муниципальные образовательные организации размещают распорядительный акт органа местного самоуправления муниципального района, городского округа (в городах федерального значения – акт органа, определенного законами этих субъектов Российской Федерации) о закреплении образовательных организаций за конкретными территориями муниципального района, городского округа, издаваемый не позднее 1 апреля текущего года (далее – распорядительный акт о закрепленной территории).</w:t>
      </w:r>
      <w:proofErr w:type="gramEnd"/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указанных документов, информация о сроках приема документов размещаются на информационном стенде образовательной организации и на официальном сайте образовательной организации в сети Интернет. Факт ознакомления родителей (законных представителей) ребенка с указанными документами фиксируется в заявлении о приеме в образовательную организацию и заверяется личной подписью родителей (законных представителей)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Прием в образовательную организацию осуществляется в течение всего календарного года при наличии свободных мест.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Документы о приеме подаются в образовательную организацию, в которую получено направление в рамках реализации государственной и муниципальной услуги, предоставляемой органами исполнительной власти субъектов Российской Федерации и органами местного самоуправления, по приему заявлений, постановке на учет и зачислению детей в образовательные организации, реализующие основную образовательную программу дошкольного образования (детские сады).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 образовательную организацию осуществляется по 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 лица без гражданства в Российской Федерации в соответствии со статьей 10 Федерального закона от 25.07.2002 № 115-ФЗ «О правовом положении иностранных граждан в Российской Федерации».</w:t>
      </w:r>
      <w:proofErr w:type="gramEnd"/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может осуществлять прием указанного заявления в форме электронного документа с использованием информационно-телекоммуникационных сетей общего пользования.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заявлении родителями (законными представителями) ребенка указываются следующие сведения: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(последнее – при наличии) ребенка;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 место рождения ребенка;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фамилия, имя, отчество (последнее – при наличии) родителей (законных представителей) ребенка;</w:t>
      </w:r>
      <w:proofErr w:type="gramEnd"/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форма заявления размещается образовательной организацией на информационном стенде и на официальном сайте образовательной организации в сети Интернет.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е) о выборе языка образования, родного языка из числа языков народов Российской Федерации, в том числе русского языка как родного языка.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детей, впервые поступающих в образовательную организацию, осуществляется на основании медицинского заключения.</w:t>
      </w:r>
    </w:p>
    <w:p w:rsidR="008232E5" w:rsidRPr="006E00D6" w:rsidRDefault="008232E5" w:rsidP="001005AA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в образовательную организацию: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родители (законные представители) детей, проживающих на закрепленной территории, для зачисления ребенка в образовательную организацию дополнительно предъявляют оригинал свидетельства о рождении ребенка или документ, подтверждающий родство заявителя (или законность представления прав ребенка), свидетельство о регистрации ребенка по месту жительства или по месту пребывания на закрепленной территории или документ, содержащий сведения о регистрации ребенка по месту жительства или по месту пребывания;</w:t>
      </w:r>
      <w:proofErr w:type="gramEnd"/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родители (законные представители) детей, не проживающих на закрепленной территории, дополнительно предъявляют свидетельство о рождении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 документ, подтверждающий право заявителя на пребывание в Российской Федерации.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 лица без гражданства все документы представляют на русском языке или вместе с заверенным в установленном порядке переводом на русский язык.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предъявляемых при приеме документов хранятся в образовательной организации на время обучения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Дети с ограниченными возможностями здоровья принимаются на 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адаптированной образовательной программе дошкольного образования только с согласия родителей (законных представителей) и на основании рекомендаций психолого-медико-педагогической комиссии.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Требование представления иных документов для приема детей в образовательные организации в части, не урегулированной законодательством об образовании, не допускается.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 том числе через информационные системы общего пользования, с лицензией на осуществление образовательной деятельности, уставом образовательной организации фиксируется в заявлении о приеме и заверяется личной подписью родителей (законных представителей)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 обработку их персональных данных и персональных данных ребенка в порядке, установленном законодательством Российской Федерации.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ребенка могут направить заявление о приеме в образовательную организацию почтовым сообщением с уведомлением о вручении посредством официального сайта учредителя образовательной организации в информационно-телекоммуникационной сети «Интернет», федеральной государственной информационной системы «Единый портал государственных и муниципальных услуг (функций)» в порядке предоставления государственной и муниципальной услуги в соответствии с пунктом 8 настоящего Порядка.</w:t>
      </w:r>
      <w:proofErr w:type="gramEnd"/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 другие документы в соответствии с пунктом 9 настоящего Порядка предъявляются руководителю образовательной организации или уполномоченному им должностному лицу в сроки, определяемые учредителем образовательной организации, до начала посещения ребенком образовательной организации.</w:t>
      </w:r>
    </w:p>
    <w:p w:rsidR="008232E5" w:rsidRPr="006E00D6" w:rsidRDefault="008232E5" w:rsidP="001005AA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Заявление о приеме в образовательную организацию и прилагаемые к 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 должностным лицом, ответственным за прием документов, в журнале приема заявлений о приеме </w:t>
      </w: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образовательную организацию. После регистрации заявления родителям (законным представителям) детей выдается расписка в получении документов, содержащая информацию о регистрационном номере заявления о приеме ребенка в 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 прием документов, и печа</w:t>
      </w:r>
      <w:r w:rsidR="001005AA"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 образовательной организации.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Дети, родители (законные представители) которых не представили необходимые для приема документы в соответствии с пунктом 9 настоящего Порядка, остаются на учете детей, нуждающихся в предоставлении места в образовательной организации. Место в образовательную организацию ребенку предоставляется при освобождении мест в соответствующей возрастной группе в течение года.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После приема документов, указанных в пункте 9 настоящего Порядка, образовательная организация заключает договор об образовании по образовательным программам дошкольного образования (далее – договор) с родителями (законными представителями) ребенка.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Руководитель образовательной организации издает распорядительный акт о зачислении ребенка в образовательную организацию (далее – распорядительный акт) в течение трех рабочих дней после заключения договора. Распорядительный а</w:t>
      </w:r>
      <w:proofErr w:type="gramStart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 тр</w:t>
      </w:r>
      <w:proofErr w:type="gramEnd"/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ехдневный срок после издания размещается на информационном стенде образовательной организации. На официальном сайте образовательной организации в сети Интернет размещаются реквизиты распорядительного акта, наименование возрастной группы, число детей, зачисленных в указанную возрастную группу.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издания распорядительного акта ребенок снимается с учета детей, нуждающихся в предоставлении места в образовательной организации, в порядке предоставления государственной и муниципальной услуги в соответствии с пунктом 8 настоящего Порядка.</w:t>
      </w:r>
    </w:p>
    <w:p w:rsidR="008232E5" w:rsidRPr="006E00D6" w:rsidRDefault="008232E5" w:rsidP="008232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6F6F6F"/>
          <w:sz w:val="28"/>
          <w:szCs w:val="28"/>
          <w:bdr w:val="single" w:sz="6" w:space="2" w:color="E1E1E1" w:frame="1"/>
          <w:shd w:val="clear" w:color="auto" w:fill="FFFFFF"/>
          <w:lang w:eastAsia="ru-RU"/>
        </w:rPr>
        <w:t>+</w:t>
      </w:r>
    </w:p>
    <w:p w:rsidR="008232E5" w:rsidRPr="006E00D6" w:rsidRDefault="008232E5" w:rsidP="008232E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18. На каждого ребенка, зачисленного в образовательную организацию, заводится личное дело, в котором хранятся все сданные документы.</w:t>
      </w:r>
    </w:p>
    <w:p w:rsidR="004D6E03" w:rsidRPr="006E00D6" w:rsidRDefault="004D6E03">
      <w:pPr>
        <w:rPr>
          <w:rFonts w:ascii="Times New Roman" w:hAnsi="Times New Roman" w:cs="Times New Roman"/>
          <w:sz w:val="28"/>
          <w:szCs w:val="28"/>
        </w:rPr>
      </w:pPr>
    </w:p>
    <w:sectPr w:rsidR="004D6E03" w:rsidRPr="006E00D6" w:rsidSect="00F4097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E5"/>
    <w:rsid w:val="00034FD3"/>
    <w:rsid w:val="001005AA"/>
    <w:rsid w:val="004D6E03"/>
    <w:rsid w:val="006E00D6"/>
    <w:rsid w:val="008232E5"/>
    <w:rsid w:val="00D36EF6"/>
    <w:rsid w:val="00F4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148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46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7057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807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рс09</dc:creator>
  <cp:lastModifiedBy>зс</cp:lastModifiedBy>
  <cp:revision>5</cp:revision>
  <cp:lastPrinted>2019-09-06T05:13:00Z</cp:lastPrinted>
  <dcterms:created xsi:type="dcterms:W3CDTF">2019-09-05T18:38:00Z</dcterms:created>
  <dcterms:modified xsi:type="dcterms:W3CDTF">2019-09-06T05:14:00Z</dcterms:modified>
</cp:coreProperties>
</file>